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FEC2B" w14:textId="77777777" w:rsidR="006961C3" w:rsidRDefault="006961C3" w:rsidP="001B21D5">
      <w:pPr>
        <w:pStyle w:val="Titel"/>
      </w:pPr>
    </w:p>
    <w:p w14:paraId="0C340477" w14:textId="77777777" w:rsidR="00A26B11" w:rsidRDefault="006961C3" w:rsidP="001B21D5">
      <w:pPr>
        <w:pStyle w:val="Titel"/>
      </w:pPr>
      <w:r>
        <w:t>Verpflichtung zum Leistungssport – Förderung durch die Armee</w:t>
      </w:r>
    </w:p>
    <w:p w14:paraId="429C10B6" w14:textId="77777777" w:rsidR="006961C3" w:rsidRDefault="006961C3" w:rsidP="006961C3"/>
    <w:p w14:paraId="7839FAE5" w14:textId="77777777" w:rsidR="00A26B11" w:rsidRDefault="006961C3" w:rsidP="001B21D5">
      <w:pPr>
        <w:pStyle w:val="berschrift1"/>
      </w:pPr>
      <w:r>
        <w:t xml:space="preserve">Vereinbarung zwischen swiss unihockey und </w:t>
      </w:r>
      <w:r w:rsidR="00616EAD">
        <w:rPr>
          <w:i/>
        </w:rPr>
        <w:t>„Spieler Name“</w:t>
      </w:r>
    </w:p>
    <w:p w14:paraId="635B08CB" w14:textId="77777777" w:rsidR="00032E6C" w:rsidRPr="00032E6C" w:rsidRDefault="00032E6C" w:rsidP="00032E6C"/>
    <w:p w14:paraId="366D3946" w14:textId="77777777" w:rsidR="006961C3" w:rsidRDefault="006961C3" w:rsidP="00A26B11"/>
    <w:p w14:paraId="173B10FE" w14:textId="77777777" w:rsidR="006961C3" w:rsidRPr="006961C3" w:rsidRDefault="006961C3" w:rsidP="00A26B11">
      <w:pPr>
        <w:rPr>
          <w:b/>
          <w:sz w:val="22"/>
        </w:rPr>
      </w:pPr>
      <w:r w:rsidRPr="006961C3">
        <w:rPr>
          <w:b/>
          <w:sz w:val="22"/>
        </w:rPr>
        <w:t>Spitzensportförderung in der Armee - Grundsatz</w:t>
      </w:r>
    </w:p>
    <w:p w14:paraId="50079C97" w14:textId="77777777" w:rsidR="00A26B11" w:rsidRDefault="00A26B11" w:rsidP="00A26B11">
      <w:pPr>
        <w:pStyle w:val="KeinLeerraum"/>
      </w:pPr>
    </w:p>
    <w:p w14:paraId="4F0F2F29" w14:textId="77777777" w:rsidR="006961C3" w:rsidRDefault="006961C3" w:rsidP="006961C3">
      <w:pPr>
        <w:pStyle w:val="KeinLeerraum"/>
        <w:spacing w:line="280" w:lineRule="exact"/>
      </w:pPr>
      <w:r>
        <w:t xml:space="preserve">Das Konzept der Spitzensportförderung der Armee hat zum Ziel, die Leistungssport-Karriere eines Athleten optimal mit der gesamten militärischen Dienstpflicht zu kombinieren. Dabei werden förderungswürdige Sportler längerfristig über mindestens 4-5 Jahre unterstützt. </w:t>
      </w:r>
    </w:p>
    <w:p w14:paraId="14911DBA" w14:textId="77777777" w:rsidR="004C4239" w:rsidRDefault="004C4239" w:rsidP="006961C3">
      <w:pPr>
        <w:pStyle w:val="KeinLeerraum"/>
        <w:spacing w:line="280" w:lineRule="exact"/>
      </w:pPr>
    </w:p>
    <w:p w14:paraId="1E2E1647" w14:textId="77777777" w:rsidR="006961C3" w:rsidRDefault="006961C3" w:rsidP="004C4239">
      <w:pPr>
        <w:pStyle w:val="KeinLeerraum"/>
        <w:spacing w:after="180" w:line="280" w:lineRule="exact"/>
      </w:pPr>
      <w:r>
        <w:t>Aus Sicht der Armee sind die folgenden Kriterien Voraussetzung für eine Zusammenarbeit mit swiss unihockey und den jeweiligen Athleten</w:t>
      </w:r>
      <w:r w:rsidR="004C4239">
        <w:t>:</w:t>
      </w:r>
    </w:p>
    <w:p w14:paraId="691973FD" w14:textId="77777777" w:rsidR="004C4239" w:rsidRDefault="004C4239" w:rsidP="004C4239">
      <w:pPr>
        <w:pStyle w:val="KeinLeerraum"/>
        <w:numPr>
          <w:ilvl w:val="0"/>
          <w:numId w:val="2"/>
        </w:numPr>
        <w:spacing w:line="280" w:lineRule="exact"/>
      </w:pPr>
      <w:r>
        <w:t>Hohe Ziele auf nationalem und internationalem Niveau</w:t>
      </w:r>
    </w:p>
    <w:p w14:paraId="108394B8" w14:textId="77777777" w:rsidR="004C4239" w:rsidRDefault="004C4239" w:rsidP="004C4239">
      <w:pPr>
        <w:pStyle w:val="KeinLeerraum"/>
        <w:numPr>
          <w:ilvl w:val="0"/>
          <w:numId w:val="2"/>
        </w:numPr>
        <w:spacing w:line="280" w:lineRule="exact"/>
      </w:pPr>
      <w:r>
        <w:t>Potential, diese Ziele langfristig zu erreichen</w:t>
      </w:r>
    </w:p>
    <w:p w14:paraId="22ED0839" w14:textId="77777777" w:rsidR="004C4239" w:rsidRDefault="004C4239" w:rsidP="004C4239">
      <w:pPr>
        <w:pStyle w:val="KeinLeerraum"/>
        <w:numPr>
          <w:ilvl w:val="0"/>
          <w:numId w:val="2"/>
        </w:numPr>
        <w:spacing w:line="280" w:lineRule="exact"/>
      </w:pPr>
      <w:r>
        <w:t>Klares Bekenntnis zum Leistungssport</w:t>
      </w:r>
    </w:p>
    <w:p w14:paraId="7A614114" w14:textId="77777777" w:rsidR="004C4239" w:rsidRDefault="004C4239" w:rsidP="004C4239">
      <w:pPr>
        <w:pStyle w:val="KeinLeerraum"/>
        <w:numPr>
          <w:ilvl w:val="0"/>
          <w:numId w:val="2"/>
        </w:numPr>
        <w:spacing w:line="280" w:lineRule="exact"/>
      </w:pPr>
      <w:r>
        <w:t>Die sportliche Karriere hat während einer gewissen Zeit oberste Priorität</w:t>
      </w:r>
    </w:p>
    <w:p w14:paraId="000A9C53" w14:textId="77777777" w:rsidR="004C4239" w:rsidRDefault="004C4239" w:rsidP="004C4239">
      <w:pPr>
        <w:pStyle w:val="KeinLeerraum"/>
        <w:numPr>
          <w:ilvl w:val="0"/>
          <w:numId w:val="2"/>
        </w:numPr>
        <w:spacing w:line="280" w:lineRule="exact"/>
      </w:pPr>
      <w:r>
        <w:t>Die langfristige Unterstützung durch den Verband ist gewährleistet</w:t>
      </w:r>
    </w:p>
    <w:p w14:paraId="321BB99A" w14:textId="77777777" w:rsidR="004C4239" w:rsidRDefault="004C4239" w:rsidP="00B42F92">
      <w:pPr>
        <w:pStyle w:val="KeinLeerraum"/>
        <w:spacing w:after="240" w:line="280" w:lineRule="exact"/>
      </w:pPr>
    </w:p>
    <w:p w14:paraId="6CAC0B2E" w14:textId="77777777" w:rsidR="004C4239" w:rsidRPr="004C4239" w:rsidRDefault="004C4239" w:rsidP="004C4239">
      <w:pPr>
        <w:rPr>
          <w:b/>
          <w:sz w:val="22"/>
        </w:rPr>
      </w:pPr>
      <w:r w:rsidRPr="004C4239">
        <w:rPr>
          <w:b/>
          <w:sz w:val="22"/>
        </w:rPr>
        <w:t>Unterstützung durch das Bundesamt für Sport (BASPO)</w:t>
      </w:r>
    </w:p>
    <w:p w14:paraId="1F35E111" w14:textId="77777777" w:rsidR="004C4239" w:rsidRDefault="004C4239" w:rsidP="004C4239">
      <w:pPr>
        <w:pStyle w:val="KeinLeerraum"/>
        <w:spacing w:line="280" w:lineRule="exact"/>
      </w:pPr>
    </w:p>
    <w:p w14:paraId="71081EAB" w14:textId="77777777" w:rsidR="006E79E0" w:rsidRDefault="006E79E0" w:rsidP="006E79E0">
      <w:pPr>
        <w:pStyle w:val="KeinLeerraum"/>
        <w:spacing w:after="240" w:line="280" w:lineRule="exact"/>
      </w:pPr>
      <w:r>
        <w:t xml:space="preserve">Die Sportler profitieren insbesondere bei Trainings an der Eidgenössischen Hochschule für Sport in Magglingen von diversen Vorteilen: </w:t>
      </w:r>
    </w:p>
    <w:p w14:paraId="5F8D69A0" w14:textId="77777777" w:rsidR="006E79E0" w:rsidRDefault="006E79E0" w:rsidP="006E79E0">
      <w:pPr>
        <w:pStyle w:val="KeinLeerraum"/>
        <w:numPr>
          <w:ilvl w:val="0"/>
          <w:numId w:val="3"/>
        </w:numPr>
        <w:spacing w:line="280" w:lineRule="exact"/>
      </w:pPr>
      <w:r>
        <w:t>Freier Aufenthalt im Nationalen Sportzentrum in Magglingen</w:t>
      </w:r>
    </w:p>
    <w:p w14:paraId="4F1A015B" w14:textId="77777777" w:rsidR="006E79E0" w:rsidRDefault="006E79E0" w:rsidP="006E79E0">
      <w:pPr>
        <w:pStyle w:val="KeinLeerraum"/>
        <w:numPr>
          <w:ilvl w:val="0"/>
          <w:numId w:val="3"/>
        </w:numPr>
        <w:spacing w:line="280" w:lineRule="exact"/>
      </w:pPr>
      <w:r>
        <w:t>Benutzung der gesamten Infrastruktur des BASPO</w:t>
      </w:r>
    </w:p>
    <w:p w14:paraId="33B2DEEB" w14:textId="77777777" w:rsidR="006E79E0" w:rsidRDefault="006E79E0" w:rsidP="006E79E0">
      <w:pPr>
        <w:pStyle w:val="KeinLeerraum"/>
        <w:numPr>
          <w:ilvl w:val="0"/>
          <w:numId w:val="3"/>
        </w:numPr>
        <w:spacing w:line="280" w:lineRule="exact"/>
      </w:pPr>
      <w:r>
        <w:t>Benutzung des Angebotes des Swiss Olympic Medical Center Magglingen-Biel (Sportärztlicher Dienst/Physiotherapie/Massage)</w:t>
      </w:r>
    </w:p>
    <w:p w14:paraId="701EB58F" w14:textId="77777777" w:rsidR="006E79E0" w:rsidRDefault="006E79E0" w:rsidP="006E79E0">
      <w:pPr>
        <w:pStyle w:val="KeinLeerraum"/>
        <w:numPr>
          <w:ilvl w:val="0"/>
          <w:numId w:val="3"/>
        </w:numPr>
        <w:spacing w:line="280" w:lineRule="exact"/>
      </w:pPr>
      <w:r>
        <w:t xml:space="preserve">Nutzung des </w:t>
      </w:r>
      <w:proofErr w:type="spellStart"/>
      <w:r>
        <w:t>Know</w:t>
      </w:r>
      <w:proofErr w:type="spellEnd"/>
      <w:r>
        <w:t xml:space="preserve"> </w:t>
      </w:r>
      <w:proofErr w:type="spellStart"/>
      <w:r>
        <w:t>hows</w:t>
      </w:r>
      <w:proofErr w:type="spellEnd"/>
      <w:r>
        <w:t xml:space="preserve"> der Sportwissenschaft am BASPO</w:t>
      </w:r>
    </w:p>
    <w:p w14:paraId="65282722" w14:textId="77777777" w:rsidR="006E79E0" w:rsidRDefault="006E79E0" w:rsidP="006E79E0">
      <w:pPr>
        <w:pStyle w:val="KeinLeerraum"/>
        <w:numPr>
          <w:ilvl w:val="0"/>
          <w:numId w:val="3"/>
        </w:numPr>
        <w:spacing w:line="280" w:lineRule="exact"/>
      </w:pPr>
      <w:r>
        <w:t>Umsetzung der Swiss Olympic-Projekte</w:t>
      </w:r>
    </w:p>
    <w:p w14:paraId="50722AAD" w14:textId="77777777" w:rsidR="006E79E0" w:rsidRDefault="006E79E0" w:rsidP="006E79E0">
      <w:pPr>
        <w:pStyle w:val="KeinLeerraum"/>
        <w:spacing w:line="280" w:lineRule="exact"/>
      </w:pPr>
    </w:p>
    <w:p w14:paraId="46DC1B32" w14:textId="77777777" w:rsidR="006E79E0" w:rsidRDefault="006E79E0" w:rsidP="00B42F92">
      <w:pPr>
        <w:pStyle w:val="KeinLeerraum"/>
        <w:spacing w:after="120" w:line="280" w:lineRule="exact"/>
      </w:pPr>
    </w:p>
    <w:p w14:paraId="050C19AB" w14:textId="77777777" w:rsidR="006E79E0" w:rsidRPr="004C4239" w:rsidRDefault="006E79E0" w:rsidP="006E79E0">
      <w:pPr>
        <w:rPr>
          <w:b/>
          <w:sz w:val="22"/>
        </w:rPr>
      </w:pPr>
      <w:r>
        <w:rPr>
          <w:b/>
          <w:sz w:val="22"/>
        </w:rPr>
        <w:t>Status qualifizierter Athlet RS</w:t>
      </w:r>
    </w:p>
    <w:p w14:paraId="3C417A0E" w14:textId="77777777" w:rsidR="006E79E0" w:rsidRDefault="006E79E0" w:rsidP="006E79E0">
      <w:pPr>
        <w:pStyle w:val="KeinLeerraum"/>
        <w:spacing w:line="280" w:lineRule="exact"/>
      </w:pPr>
    </w:p>
    <w:p w14:paraId="36F4491F" w14:textId="77777777" w:rsidR="00B42F92" w:rsidRDefault="00616EAD" w:rsidP="006E79E0">
      <w:pPr>
        <w:pStyle w:val="KeinLeerraum"/>
        <w:spacing w:after="240" w:line="280" w:lineRule="exact"/>
      </w:pPr>
      <w:r>
        <w:rPr>
          <w:i/>
        </w:rPr>
        <w:t>„Spieler Name“</w:t>
      </w:r>
      <w:r w:rsidR="00B42F92">
        <w:t xml:space="preserve"> soll von swiss unihockey und der Schweizer Armee optimale Unterstützung erhalten bei der Umsetzung seiner persönlichen Ziele im Sport. Swiss unihockey unterstützt seinen Antrag bei der Armee, den Status qualifizierter Athlet zu erhalten mit einem entsprechenden Gesuch. </w:t>
      </w:r>
    </w:p>
    <w:p w14:paraId="54A60287" w14:textId="77777777" w:rsidR="00B42F92" w:rsidRDefault="00B42F92" w:rsidP="006E79E0">
      <w:pPr>
        <w:pStyle w:val="KeinLeerraum"/>
        <w:spacing w:after="240" w:line="280" w:lineRule="exact"/>
      </w:pPr>
      <w:r>
        <w:lastRenderedPageBreak/>
        <w:t xml:space="preserve">Angehörige der Armee, die als qualifizierte Sportler ausgewiesen sind (gemäss entsprechender Liste der qualifizierten Athleten, erlassen durch das </w:t>
      </w:r>
      <w:proofErr w:type="spellStart"/>
      <w:r>
        <w:t>Kdo</w:t>
      </w:r>
      <w:proofErr w:type="spellEnd"/>
      <w:r>
        <w:t xml:space="preserve"> der Spitzensport-RS, nach eingereichtem Antrag des </w:t>
      </w:r>
      <w:r w:rsidR="005D3FE3">
        <w:t>Athleten</w:t>
      </w:r>
      <w:r>
        <w:t xml:space="preserve"> über den Verband), erhalten während ihrer Dienstzeit die Möglichkeit, ihr Leistungsniveau durch regelmässiges Training zu halten. Als Richtwert ist für qualifizierte Athleten eine wöchentliche Absenz für das Training von 4x höchstens 3 Stunden – nach A</w:t>
      </w:r>
      <w:r w:rsidR="005D3FE3">
        <w:t>b</w:t>
      </w:r>
      <w:r>
        <w:t xml:space="preserve">sprache mit dem Kommandanten – vorzusehen. Das Training wird nur gewährt, wenn eine Planung vorliegt. </w:t>
      </w:r>
      <w:r w:rsidR="005D3FE3">
        <w:t xml:space="preserve">Swiss unihockey empfiehlt den Athleten, sich nach Möglichkeit an einem RS-Standort in der Nähe des bevorzugten Trainingsortes einteilen zu lassen. </w:t>
      </w:r>
    </w:p>
    <w:p w14:paraId="7FBBCDD4" w14:textId="77777777" w:rsidR="004C4239" w:rsidRDefault="006E79E0" w:rsidP="00B42F92">
      <w:pPr>
        <w:pStyle w:val="KeinLeerraum"/>
        <w:spacing w:after="240" w:line="280" w:lineRule="exact"/>
      </w:pPr>
      <w:r>
        <w:t xml:space="preserve"> </w:t>
      </w:r>
    </w:p>
    <w:p w14:paraId="62D44795" w14:textId="77777777" w:rsidR="00610BFC" w:rsidRPr="006961C3" w:rsidRDefault="00610BFC" w:rsidP="00610BFC">
      <w:pPr>
        <w:rPr>
          <w:b/>
          <w:sz w:val="22"/>
        </w:rPr>
      </w:pPr>
      <w:r>
        <w:rPr>
          <w:b/>
          <w:sz w:val="22"/>
        </w:rPr>
        <w:t>Einteilung in Personalreserve – Unihockey Leistungsgruppe Magglingen</w:t>
      </w:r>
    </w:p>
    <w:p w14:paraId="04CB0BDB" w14:textId="77777777" w:rsidR="00610BFC" w:rsidRDefault="00610BFC" w:rsidP="00610BFC">
      <w:pPr>
        <w:pStyle w:val="KeinLeerraum"/>
      </w:pPr>
    </w:p>
    <w:p w14:paraId="7C92732C" w14:textId="77777777" w:rsidR="00610BFC" w:rsidRDefault="00610BFC" w:rsidP="00610BFC">
      <w:pPr>
        <w:pStyle w:val="KeinLeerraum"/>
        <w:spacing w:line="280" w:lineRule="exact"/>
      </w:pPr>
      <w:r>
        <w:t xml:space="preserve">Für Nationalspieler von Swiss Unihockey bietet sich im Anschluss an die Rekrutenschule die Möglichkeit, sich in eine auserwählte Gruppe von </w:t>
      </w:r>
      <w:proofErr w:type="spellStart"/>
      <w:r>
        <w:t>AdA’s</w:t>
      </w:r>
      <w:proofErr w:type="spellEnd"/>
      <w:r w:rsidR="005D3FE3">
        <w:t>, ins Betriebs-</w:t>
      </w:r>
      <w:proofErr w:type="spellStart"/>
      <w:r w:rsidR="005D3FE3">
        <w:t>Det</w:t>
      </w:r>
      <w:proofErr w:type="spellEnd"/>
      <w:r w:rsidR="005D3FE3">
        <w:t>. nach Magglingen,</w:t>
      </w:r>
      <w:r>
        <w:t xml:space="preserve"> umteilen zu lassen, welche die Möglichkeit haben</w:t>
      </w:r>
      <w:r w:rsidR="00F202EB">
        <w:t xml:space="preserve">, </w:t>
      </w:r>
      <w:r w:rsidR="005D3FE3">
        <w:t xml:space="preserve">sich </w:t>
      </w:r>
      <w:r w:rsidR="00F202EB">
        <w:t xml:space="preserve">Lehrgänge mit der Nationalmannschaft, welche mindestens 5 Tage dauern, als Diensttage der Armee anrechnen zu lassen. </w:t>
      </w:r>
      <w:r>
        <w:t xml:space="preserve"> </w:t>
      </w:r>
      <w:r w:rsidR="00806DA3">
        <w:t xml:space="preserve">Dadurch </w:t>
      </w:r>
      <w:r w:rsidR="005D3FE3">
        <w:t>muss der</w:t>
      </w:r>
      <w:r w:rsidR="00806DA3">
        <w:t xml:space="preserve"> Sportler</w:t>
      </w:r>
      <w:r w:rsidR="005D3FE3">
        <w:t xml:space="preserve"> </w:t>
      </w:r>
      <w:r w:rsidR="00806DA3">
        <w:t xml:space="preserve">weniger Ferientage für die Lehrgangstage „opfern“. Davon profitiert nebst dem Athleten auch der Arbeitgeber, welcher den Athleten weniger oft freistellen muss. </w:t>
      </w:r>
    </w:p>
    <w:p w14:paraId="19595C0B" w14:textId="77777777" w:rsidR="004C4239" w:rsidRDefault="004C4239" w:rsidP="00806DA3">
      <w:pPr>
        <w:pStyle w:val="KeinLeerraum"/>
        <w:spacing w:after="240" w:line="280" w:lineRule="exact"/>
      </w:pPr>
    </w:p>
    <w:p w14:paraId="142CCB9E" w14:textId="77777777" w:rsidR="00806DA3" w:rsidRPr="006961C3" w:rsidRDefault="00806DA3" w:rsidP="00806DA3">
      <w:pPr>
        <w:rPr>
          <w:b/>
          <w:sz w:val="22"/>
        </w:rPr>
      </w:pPr>
      <w:proofErr w:type="spellStart"/>
      <w:r>
        <w:rPr>
          <w:b/>
          <w:sz w:val="22"/>
        </w:rPr>
        <w:t>Commitment</w:t>
      </w:r>
      <w:proofErr w:type="spellEnd"/>
      <w:r>
        <w:rPr>
          <w:b/>
          <w:sz w:val="22"/>
        </w:rPr>
        <w:t xml:space="preserve"> </w:t>
      </w:r>
      <w:r w:rsidR="00616EAD">
        <w:rPr>
          <w:b/>
          <w:i/>
          <w:sz w:val="22"/>
        </w:rPr>
        <w:t>„Spieler Name“</w:t>
      </w:r>
      <w:r>
        <w:rPr>
          <w:b/>
          <w:sz w:val="22"/>
        </w:rPr>
        <w:t xml:space="preserve"> </w:t>
      </w:r>
    </w:p>
    <w:p w14:paraId="158C3A07" w14:textId="77777777" w:rsidR="00806DA3" w:rsidRDefault="00806DA3" w:rsidP="00806DA3">
      <w:pPr>
        <w:pStyle w:val="KeinLeerraum"/>
      </w:pPr>
    </w:p>
    <w:p w14:paraId="3F9AD8EA" w14:textId="77777777" w:rsidR="00D61744" w:rsidRDefault="00616EAD" w:rsidP="004710A9">
      <w:pPr>
        <w:pStyle w:val="KeinLeerraum"/>
        <w:spacing w:line="280" w:lineRule="exact"/>
      </w:pPr>
      <w:r>
        <w:rPr>
          <w:i/>
        </w:rPr>
        <w:t>„Spieler Name“</w:t>
      </w:r>
      <w:r w:rsidR="005552EB">
        <w:rPr>
          <w:i/>
        </w:rPr>
        <w:t xml:space="preserve"> </w:t>
      </w:r>
      <w:r w:rsidR="00806DA3">
        <w:t xml:space="preserve">profitiert von diesem Förderungsangebot der Schweizer Armee und swiss unihockey. Es gibt ihm die Möglichkeit, Unihockey auf höchstem Niveau zu spielen und </w:t>
      </w:r>
      <w:r w:rsidR="004710A9">
        <w:t>dank</w:t>
      </w:r>
      <w:r w:rsidR="00806DA3">
        <w:t xml:space="preserve"> optimalen </w:t>
      </w:r>
      <w:r w:rsidR="004710A9">
        <w:t xml:space="preserve">Trainingsbedingungen seine gesteckten Ziele zu erreichen. </w:t>
      </w:r>
      <w:r>
        <w:rPr>
          <w:i/>
        </w:rPr>
        <w:t>„Spieler Name“</w:t>
      </w:r>
      <w:r w:rsidR="005552EB">
        <w:rPr>
          <w:i/>
        </w:rPr>
        <w:t xml:space="preserve"> </w:t>
      </w:r>
      <w:r w:rsidR="004710A9">
        <w:t xml:space="preserve">verpflichtet sich umgekehrt, dem Unihockeysport mindestens für die nächsten 4 Jahre auf höchster Stufe treu zu bleiben. Der Athlet hat das Konzept für die Leistungssport-Förderung von swiss unihockey und der Schweizer Armee verstanden und gibt durch sein </w:t>
      </w:r>
      <w:proofErr w:type="spellStart"/>
      <w:r w:rsidR="004710A9">
        <w:t>Commitment</w:t>
      </w:r>
      <w:proofErr w:type="spellEnd"/>
      <w:r w:rsidR="004710A9">
        <w:t xml:space="preserve"> und seine Leistungsbereitschaft etwas von den in ihn gesteckten Bemühungen zurück. </w:t>
      </w:r>
    </w:p>
    <w:p w14:paraId="32804F97" w14:textId="77777777" w:rsidR="004710A9" w:rsidRDefault="004710A9" w:rsidP="004710A9">
      <w:pPr>
        <w:pStyle w:val="KeinLeerraum"/>
        <w:spacing w:line="280" w:lineRule="exact"/>
      </w:pPr>
    </w:p>
    <w:p w14:paraId="7F7A31BD" w14:textId="77777777" w:rsidR="004710A9" w:rsidRDefault="004710A9" w:rsidP="004710A9">
      <w:pPr>
        <w:pStyle w:val="KeinLeerraum"/>
        <w:spacing w:line="280" w:lineRule="exact"/>
      </w:pPr>
    </w:p>
    <w:p w14:paraId="0DD3105B" w14:textId="77777777" w:rsidR="004710A9" w:rsidRDefault="004710A9" w:rsidP="004710A9">
      <w:pPr>
        <w:pStyle w:val="KeinLeerraum"/>
        <w:spacing w:line="280" w:lineRule="exact"/>
      </w:pPr>
    </w:p>
    <w:p w14:paraId="75272DB9" w14:textId="77777777" w:rsidR="004710A9" w:rsidRDefault="004710A9" w:rsidP="004710A9">
      <w:pPr>
        <w:pStyle w:val="KeinLeerraum"/>
        <w:spacing w:line="280" w:lineRule="exact"/>
      </w:pPr>
      <w:r>
        <w:t xml:space="preserve">Ich bestätige hiermit, dass ich mind. für die nächsten 4 Jahre auf höchstem Niveau Unihockey spiele, sofern es meine körperliche Verfassung zulassen wird. Unihockey soll in dieser Zeit für mich erste Priorität haben. </w:t>
      </w:r>
    </w:p>
    <w:p w14:paraId="7B121B06" w14:textId="77777777" w:rsidR="004710A9" w:rsidRDefault="004710A9" w:rsidP="004710A9">
      <w:pPr>
        <w:pStyle w:val="KeinLeerraum"/>
        <w:spacing w:line="280" w:lineRule="exact"/>
      </w:pPr>
    </w:p>
    <w:p w14:paraId="00A3A919" w14:textId="77777777" w:rsidR="004710A9" w:rsidRDefault="004710A9" w:rsidP="004710A9">
      <w:pPr>
        <w:pStyle w:val="KeinLeerraum"/>
        <w:spacing w:line="280" w:lineRule="exact"/>
      </w:pPr>
    </w:p>
    <w:p w14:paraId="219AD78F" w14:textId="77777777" w:rsidR="004710A9" w:rsidRDefault="004710A9" w:rsidP="004710A9">
      <w:pPr>
        <w:pStyle w:val="KeinLeerraum"/>
        <w:spacing w:line="280" w:lineRule="exact"/>
      </w:pPr>
    </w:p>
    <w:p w14:paraId="4C4C5A9F" w14:textId="77777777" w:rsidR="004710A9" w:rsidRDefault="004710A9" w:rsidP="004710A9">
      <w:pPr>
        <w:pStyle w:val="KeinLeerraum"/>
        <w:spacing w:line="280" w:lineRule="exact"/>
      </w:pPr>
      <w:r>
        <w:t>……………………………………………….</w:t>
      </w:r>
    </w:p>
    <w:p w14:paraId="283D6AA8" w14:textId="77777777" w:rsidR="004710A9" w:rsidRPr="005D3FE3" w:rsidRDefault="00616EAD" w:rsidP="004710A9">
      <w:pPr>
        <w:pStyle w:val="KeinLeerraum"/>
        <w:spacing w:line="280" w:lineRule="exact"/>
        <w:rPr>
          <w:i/>
        </w:rPr>
      </w:pPr>
      <w:r>
        <w:rPr>
          <w:i/>
        </w:rPr>
        <w:t>„Spieler Name“</w:t>
      </w:r>
    </w:p>
    <w:p w14:paraId="57316594" w14:textId="77777777" w:rsidR="004710A9" w:rsidRDefault="004710A9" w:rsidP="004710A9">
      <w:pPr>
        <w:pStyle w:val="KeinLeerraum"/>
        <w:spacing w:line="280" w:lineRule="exact"/>
      </w:pPr>
    </w:p>
    <w:p w14:paraId="1D12C199" w14:textId="77777777" w:rsidR="004710A9" w:rsidRDefault="004710A9" w:rsidP="004710A9">
      <w:pPr>
        <w:pStyle w:val="KeinLeerraum"/>
        <w:spacing w:line="280" w:lineRule="exact"/>
      </w:pPr>
      <w:r>
        <w:t xml:space="preserve">Wir bestätigen hiermit, </w:t>
      </w:r>
      <w:r w:rsidR="00616EAD">
        <w:rPr>
          <w:i/>
        </w:rPr>
        <w:t>„Spieler Name“</w:t>
      </w:r>
      <w:r>
        <w:t xml:space="preserve"> mit allen uns zur Verfügung stehenden Möglichkeiten zu unter</w:t>
      </w:r>
      <w:r w:rsidR="00E1756F">
        <w:t xml:space="preserve">stützen und zu fördern. </w:t>
      </w:r>
    </w:p>
    <w:p w14:paraId="7399D475" w14:textId="77777777" w:rsidR="00E1756F" w:rsidRDefault="00E1756F" w:rsidP="004710A9">
      <w:pPr>
        <w:pStyle w:val="KeinLeerraum"/>
        <w:spacing w:line="280" w:lineRule="exact"/>
      </w:pPr>
    </w:p>
    <w:p w14:paraId="6F789073" w14:textId="77777777" w:rsidR="00E1756F" w:rsidRDefault="00E1756F" w:rsidP="004710A9">
      <w:pPr>
        <w:pStyle w:val="KeinLeerraum"/>
        <w:spacing w:line="280" w:lineRule="exact"/>
      </w:pPr>
    </w:p>
    <w:p w14:paraId="7F4A8708" w14:textId="77777777" w:rsidR="00E1756F" w:rsidRDefault="00E1756F" w:rsidP="004710A9">
      <w:pPr>
        <w:pStyle w:val="KeinLeerraum"/>
        <w:spacing w:line="280" w:lineRule="exact"/>
      </w:pPr>
    </w:p>
    <w:p w14:paraId="692B3677" w14:textId="77777777" w:rsidR="00E1756F" w:rsidRDefault="00E1756F" w:rsidP="004710A9">
      <w:pPr>
        <w:pStyle w:val="KeinLeerraum"/>
        <w:spacing w:line="280" w:lineRule="exact"/>
      </w:pPr>
      <w:r>
        <w:t>………………………………………………..</w:t>
      </w:r>
    </w:p>
    <w:p w14:paraId="39D5571C" w14:textId="1C39AFFD" w:rsidR="00E1756F" w:rsidRPr="00494028" w:rsidRDefault="004307C3" w:rsidP="004710A9">
      <w:pPr>
        <w:pStyle w:val="KeinLeerraum"/>
        <w:spacing w:line="280" w:lineRule="exact"/>
      </w:pPr>
      <w:r>
        <w:t>Matthias Hofbauer</w:t>
      </w:r>
      <w:r w:rsidR="00E1756F">
        <w:t xml:space="preserve">, Verantwortlicher Auswahlen </w:t>
      </w:r>
    </w:p>
    <w:sectPr w:rsidR="00E1756F" w:rsidRPr="00494028" w:rsidSect="00052061">
      <w:headerReference w:type="default" r:id="rId8"/>
      <w:footerReference w:type="default" r:id="rId9"/>
      <w:headerReference w:type="first" r:id="rId10"/>
      <w:pgSz w:w="11906" w:h="16838" w:code="9"/>
      <w:pgMar w:top="2268" w:right="1134" w:bottom="1560" w:left="1134"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08C21" w14:textId="77777777" w:rsidR="00B011BD" w:rsidRDefault="00B011BD" w:rsidP="003F19FE">
      <w:pPr>
        <w:spacing w:before="0" w:line="240" w:lineRule="auto"/>
      </w:pPr>
      <w:r>
        <w:separator/>
      </w:r>
    </w:p>
  </w:endnote>
  <w:endnote w:type="continuationSeparator" w:id="0">
    <w:p w14:paraId="206C9195" w14:textId="77777777" w:rsidR="00B011BD" w:rsidRDefault="00B011BD" w:rsidP="003F19F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F2F5" w14:textId="77777777" w:rsidR="004710A9" w:rsidRPr="00714EB6" w:rsidRDefault="004710A9" w:rsidP="00F53A33">
    <w:pPr>
      <w:pStyle w:val="Fuzeile"/>
      <w:tabs>
        <w:tab w:val="clear" w:pos="9072"/>
        <w:tab w:val="right" w:pos="9639"/>
      </w:tabs>
      <w:rPr>
        <w:sz w:val="16"/>
        <w:szCs w:val="16"/>
      </w:rPr>
    </w:pPr>
    <w:proofErr w:type="spellStart"/>
    <w:r>
      <w:rPr>
        <w:sz w:val="16"/>
        <w:szCs w:val="16"/>
      </w:rPr>
      <w:t>Commitment</w:t>
    </w:r>
    <w:proofErr w:type="spellEnd"/>
    <w:r>
      <w:rPr>
        <w:sz w:val="16"/>
        <w:szCs w:val="16"/>
      </w:rPr>
      <w:t xml:space="preserve"> Armee</w:t>
    </w:r>
  </w:p>
  <w:p w14:paraId="593C966A" w14:textId="77777777" w:rsidR="004710A9" w:rsidRPr="00F53A33" w:rsidRDefault="0054528F">
    <w:pPr>
      <w:pStyle w:val="Fuzeile"/>
      <w:rPr>
        <w:sz w:val="16"/>
        <w:szCs w:val="16"/>
      </w:rPr>
    </w:pPr>
    <w:r>
      <w:rPr>
        <w:sz w:val="16"/>
        <w:szCs w:val="16"/>
      </w:rPr>
      <w:t xml:space="preserve">Auswahlen / </w:t>
    </w:r>
    <w:r w:rsidR="005552EB">
      <w:rPr>
        <w:sz w:val="16"/>
        <w:szCs w:val="16"/>
      </w:rPr>
      <w:t>10.05</w:t>
    </w:r>
    <w:r w:rsidR="00032C23">
      <w:rPr>
        <w:sz w:val="16"/>
        <w:szCs w:val="16"/>
      </w:rPr>
      <w:t>.2017</w:t>
    </w:r>
    <w:r w:rsidR="004710A9">
      <w:rPr>
        <w:rFonts w:ascii="Times New Roman" w:hAnsi="Times New Roman" w:cs="Times New Roman"/>
      </w:rPr>
      <w:tab/>
    </w:r>
    <w:r w:rsidR="004710A9">
      <w:rPr>
        <w:rFonts w:ascii="Times New Roman" w:hAnsi="Times New Roman" w:cs="Times New Roman"/>
      </w:rPr>
      <w:tab/>
    </w:r>
    <w:r w:rsidR="004710A9">
      <w:rPr>
        <w:rFonts w:ascii="Times New Roman" w:hAnsi="Times New Roman" w:cs="Times New Roman"/>
      </w:rPr>
      <w:tab/>
    </w:r>
    <w:r w:rsidR="004710A9" w:rsidRPr="00164419">
      <w:rPr>
        <w:sz w:val="16"/>
        <w:szCs w:val="16"/>
      </w:rPr>
      <w:fldChar w:fldCharType="begin"/>
    </w:r>
    <w:r w:rsidR="004710A9" w:rsidRPr="00164419">
      <w:rPr>
        <w:sz w:val="16"/>
        <w:szCs w:val="16"/>
      </w:rPr>
      <w:instrText xml:space="preserve"> PAGE </w:instrText>
    </w:r>
    <w:r w:rsidR="004710A9" w:rsidRPr="00164419">
      <w:rPr>
        <w:sz w:val="16"/>
        <w:szCs w:val="16"/>
      </w:rPr>
      <w:fldChar w:fldCharType="separate"/>
    </w:r>
    <w:r w:rsidR="00616EAD">
      <w:rPr>
        <w:noProof/>
        <w:sz w:val="16"/>
        <w:szCs w:val="16"/>
      </w:rPr>
      <w:t>2</w:t>
    </w:r>
    <w:r w:rsidR="004710A9" w:rsidRPr="00164419">
      <w:rPr>
        <w:sz w:val="16"/>
        <w:szCs w:val="16"/>
      </w:rPr>
      <w:fldChar w:fldCharType="end"/>
    </w:r>
    <w:r w:rsidR="004710A9" w:rsidRPr="00164419">
      <w:rPr>
        <w:sz w:val="16"/>
        <w:szCs w:val="16"/>
      </w:rPr>
      <w:t>/</w:t>
    </w:r>
    <w:r w:rsidR="004710A9" w:rsidRPr="00164419">
      <w:rPr>
        <w:sz w:val="16"/>
        <w:szCs w:val="16"/>
      </w:rPr>
      <w:fldChar w:fldCharType="begin"/>
    </w:r>
    <w:r w:rsidR="004710A9" w:rsidRPr="00164419">
      <w:rPr>
        <w:sz w:val="16"/>
        <w:szCs w:val="16"/>
      </w:rPr>
      <w:instrText xml:space="preserve"> NUMPAGES </w:instrText>
    </w:r>
    <w:r w:rsidR="004710A9" w:rsidRPr="00164419">
      <w:rPr>
        <w:sz w:val="16"/>
        <w:szCs w:val="16"/>
      </w:rPr>
      <w:fldChar w:fldCharType="separate"/>
    </w:r>
    <w:r w:rsidR="00616EAD">
      <w:rPr>
        <w:noProof/>
        <w:sz w:val="16"/>
        <w:szCs w:val="16"/>
      </w:rPr>
      <w:t>2</w:t>
    </w:r>
    <w:r w:rsidR="004710A9" w:rsidRPr="0016441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BABE2" w14:textId="77777777" w:rsidR="00B011BD" w:rsidRDefault="00B011BD" w:rsidP="003F19FE">
      <w:pPr>
        <w:spacing w:before="0" w:line="240" w:lineRule="auto"/>
      </w:pPr>
      <w:r>
        <w:separator/>
      </w:r>
    </w:p>
  </w:footnote>
  <w:footnote w:type="continuationSeparator" w:id="0">
    <w:p w14:paraId="3355C820" w14:textId="77777777" w:rsidR="00B011BD" w:rsidRDefault="00B011BD" w:rsidP="003F19F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685" w:type="dxa"/>
      <w:tblInd w:w="2093" w:type="dxa"/>
      <w:tblLayout w:type="fixed"/>
      <w:tblLook w:val="01E0" w:firstRow="1" w:lastRow="1" w:firstColumn="1" w:lastColumn="1" w:noHBand="0" w:noVBand="0"/>
    </w:tblPr>
    <w:tblGrid>
      <w:gridCol w:w="3685"/>
    </w:tblGrid>
    <w:tr w:rsidR="004710A9" w:rsidRPr="00FC40F8" w14:paraId="404CEB95" w14:textId="77777777" w:rsidTr="00A74A1B">
      <w:trPr>
        <w:trHeight w:val="719"/>
      </w:trPr>
      <w:tc>
        <w:tcPr>
          <w:tcW w:w="3685" w:type="dxa"/>
          <w:shd w:val="clear" w:color="auto" w:fill="auto"/>
        </w:tcPr>
        <w:p w14:paraId="75606DE9" w14:textId="77777777" w:rsidR="004710A9" w:rsidRPr="003F19FE" w:rsidRDefault="004710A9" w:rsidP="00846241">
          <w:pPr>
            <w:pStyle w:val="Fuzeile"/>
            <w:tabs>
              <w:tab w:val="clear" w:pos="4536"/>
            </w:tabs>
            <w:spacing w:line="264" w:lineRule="auto"/>
            <w:ind w:left="1026" w:right="-109"/>
            <w:rPr>
              <w:spacing w:val="10"/>
              <w:sz w:val="16"/>
              <w:szCs w:val="16"/>
            </w:rPr>
          </w:pPr>
          <w:r>
            <w:rPr>
              <w:noProof/>
              <w:lang w:eastAsia="de-CH"/>
            </w:rPr>
            <w:drawing>
              <wp:anchor distT="0" distB="0" distL="114300" distR="114300" simplePos="0" relativeHeight="251662336" behindDoc="0" locked="0" layoutInCell="1" allowOverlap="1" wp14:anchorId="300D3452" wp14:editId="059D0742">
                <wp:simplePos x="0" y="0"/>
                <wp:positionH relativeFrom="column">
                  <wp:posOffset>-1329055</wp:posOffset>
                </wp:positionH>
                <wp:positionV relativeFrom="insideMargin">
                  <wp:posOffset>69427</wp:posOffset>
                </wp:positionV>
                <wp:extent cx="1597660" cy="567055"/>
                <wp:effectExtent l="0" t="0" r="2540" b="0"/>
                <wp:wrapNone/>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h_rgb_3_high_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7660" cy="567055"/>
                        </a:xfrm>
                        <a:prstGeom prst="rect">
                          <a:avLst/>
                        </a:prstGeom>
                      </pic:spPr>
                    </pic:pic>
                  </a:graphicData>
                </a:graphic>
                <wp14:sizeRelH relativeFrom="page">
                  <wp14:pctWidth>0</wp14:pctWidth>
                </wp14:sizeRelH>
                <wp14:sizeRelV relativeFrom="page">
                  <wp14:pctHeight>0</wp14:pctHeight>
                </wp14:sizeRelV>
              </wp:anchor>
            </w:drawing>
          </w:r>
        </w:p>
        <w:p w14:paraId="0F6567D4" w14:textId="77777777" w:rsidR="004710A9" w:rsidRPr="003F19FE" w:rsidRDefault="004710A9" w:rsidP="002E1123">
          <w:pPr>
            <w:pStyle w:val="Fuzeile"/>
            <w:spacing w:line="264" w:lineRule="auto"/>
            <w:ind w:left="1026" w:right="175"/>
            <w:rPr>
              <w:spacing w:val="10"/>
              <w:sz w:val="16"/>
              <w:szCs w:val="16"/>
            </w:rPr>
          </w:pPr>
        </w:p>
      </w:tc>
    </w:tr>
  </w:tbl>
  <w:p w14:paraId="61F69C7A" w14:textId="77777777" w:rsidR="004710A9" w:rsidRPr="00FC40F8" w:rsidRDefault="004710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379" w:type="dxa"/>
      <w:tblInd w:w="2093" w:type="dxa"/>
      <w:tblLayout w:type="fixed"/>
      <w:tblLook w:val="01E0" w:firstRow="1" w:lastRow="1" w:firstColumn="1" w:lastColumn="1" w:noHBand="0" w:noVBand="0"/>
    </w:tblPr>
    <w:tblGrid>
      <w:gridCol w:w="3685"/>
      <w:gridCol w:w="2694"/>
    </w:tblGrid>
    <w:tr w:rsidR="004710A9" w:rsidRPr="00FC40F8" w14:paraId="1D436CFB" w14:textId="77777777" w:rsidTr="00861E09">
      <w:trPr>
        <w:trHeight w:val="719"/>
      </w:trPr>
      <w:tc>
        <w:tcPr>
          <w:tcW w:w="3685" w:type="dxa"/>
          <w:shd w:val="clear" w:color="auto" w:fill="auto"/>
        </w:tcPr>
        <w:p w14:paraId="71659019" w14:textId="77777777" w:rsidR="004710A9" w:rsidRPr="003F19FE" w:rsidRDefault="004710A9" w:rsidP="00A26B11">
          <w:pPr>
            <w:pStyle w:val="Fuzeile"/>
            <w:tabs>
              <w:tab w:val="clear" w:pos="4536"/>
            </w:tabs>
            <w:spacing w:line="264" w:lineRule="auto"/>
            <w:ind w:left="1026" w:right="-109"/>
            <w:rPr>
              <w:spacing w:val="10"/>
              <w:sz w:val="16"/>
              <w:szCs w:val="16"/>
            </w:rPr>
          </w:pPr>
          <w:r>
            <w:rPr>
              <w:noProof/>
              <w:lang w:eastAsia="de-CH"/>
            </w:rPr>
            <w:drawing>
              <wp:anchor distT="0" distB="0" distL="114300" distR="114300" simplePos="0" relativeHeight="251660288" behindDoc="0" locked="0" layoutInCell="1" allowOverlap="1" wp14:anchorId="742C1DCE" wp14:editId="5B8055D4">
                <wp:simplePos x="0" y="0"/>
                <wp:positionH relativeFrom="column">
                  <wp:posOffset>-1329055</wp:posOffset>
                </wp:positionH>
                <wp:positionV relativeFrom="insideMargin">
                  <wp:posOffset>69427</wp:posOffset>
                </wp:positionV>
                <wp:extent cx="1597660" cy="567055"/>
                <wp:effectExtent l="0" t="0" r="2540" b="0"/>
                <wp:wrapNone/>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h_rgb_3_high_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7660" cy="567055"/>
                        </a:xfrm>
                        <a:prstGeom prst="rect">
                          <a:avLst/>
                        </a:prstGeom>
                      </pic:spPr>
                    </pic:pic>
                  </a:graphicData>
                </a:graphic>
                <wp14:sizeRelH relativeFrom="page">
                  <wp14:pctWidth>0</wp14:pctWidth>
                </wp14:sizeRelH>
                <wp14:sizeRelV relativeFrom="page">
                  <wp14:pctHeight>0</wp14:pctHeight>
                </wp14:sizeRelV>
              </wp:anchor>
            </w:drawing>
          </w:r>
          <w:r>
            <w:rPr>
              <w:b/>
              <w:spacing w:val="10"/>
              <w:sz w:val="16"/>
              <w:szCs w:val="16"/>
            </w:rPr>
            <w:br/>
          </w:r>
        </w:p>
        <w:p w14:paraId="60561653" w14:textId="77777777" w:rsidR="004710A9" w:rsidRPr="003F19FE" w:rsidRDefault="004710A9" w:rsidP="00861E09">
          <w:pPr>
            <w:pStyle w:val="Fuzeile"/>
            <w:spacing w:line="264" w:lineRule="auto"/>
            <w:ind w:left="1026" w:right="175"/>
            <w:rPr>
              <w:spacing w:val="10"/>
              <w:sz w:val="16"/>
              <w:szCs w:val="16"/>
            </w:rPr>
          </w:pPr>
        </w:p>
      </w:tc>
      <w:tc>
        <w:tcPr>
          <w:tcW w:w="2694" w:type="dxa"/>
          <w:shd w:val="clear" w:color="auto" w:fill="auto"/>
        </w:tcPr>
        <w:p w14:paraId="61A3691C" w14:textId="77777777" w:rsidR="004710A9" w:rsidRPr="00FC40F8" w:rsidRDefault="004710A9" w:rsidP="00A26B11">
          <w:pPr>
            <w:pStyle w:val="Fuzeile"/>
            <w:spacing w:line="264" w:lineRule="auto"/>
            <w:ind w:left="-108"/>
            <w:rPr>
              <w:spacing w:val="10"/>
              <w:sz w:val="16"/>
              <w:szCs w:val="16"/>
            </w:rPr>
          </w:pPr>
          <w:r>
            <w:rPr>
              <w:spacing w:val="10"/>
              <w:sz w:val="16"/>
              <w:szCs w:val="16"/>
            </w:rPr>
            <w:br/>
          </w:r>
        </w:p>
        <w:p w14:paraId="550433C8" w14:textId="77777777" w:rsidR="004710A9" w:rsidRPr="00FC40F8" w:rsidRDefault="004710A9" w:rsidP="00861E09">
          <w:pPr>
            <w:pStyle w:val="Fuzeile"/>
            <w:spacing w:line="264" w:lineRule="auto"/>
            <w:ind w:left="1168" w:hanging="1276"/>
            <w:rPr>
              <w:spacing w:val="10"/>
              <w:sz w:val="16"/>
              <w:szCs w:val="16"/>
            </w:rPr>
          </w:pPr>
        </w:p>
      </w:tc>
    </w:tr>
  </w:tbl>
  <w:p w14:paraId="3EB88D2F" w14:textId="77777777" w:rsidR="004710A9" w:rsidRDefault="004710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A3535"/>
    <w:multiLevelType w:val="hybridMultilevel"/>
    <w:tmpl w:val="F79243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5DAA0BEB"/>
    <w:multiLevelType w:val="hybridMultilevel"/>
    <w:tmpl w:val="BC7C6E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729D33F9"/>
    <w:multiLevelType w:val="hybridMultilevel"/>
    <w:tmpl w:val="1354E804"/>
    <w:lvl w:ilvl="0" w:tplc="FE324730">
      <w:start w:val="27"/>
      <w:numFmt w:val="bullet"/>
      <w:lvlText w:val=""/>
      <w:lvlJc w:val="left"/>
      <w:pPr>
        <w:tabs>
          <w:tab w:val="num" w:pos="720"/>
        </w:tabs>
        <w:ind w:left="720" w:hanging="360"/>
      </w:pPr>
      <w:rPr>
        <w:rFonts w:ascii="Wingdings" w:eastAsia="Times New Roman" w:hAnsi="Wingdings"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20948826">
    <w:abstractNumId w:val="2"/>
  </w:num>
  <w:num w:numId="2" w16cid:durableId="1517307818">
    <w:abstractNumId w:val="0"/>
  </w:num>
  <w:num w:numId="3" w16cid:durableId="787819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1C3"/>
    <w:rsid w:val="0000295A"/>
    <w:rsid w:val="00032C23"/>
    <w:rsid w:val="00032E6C"/>
    <w:rsid w:val="00052061"/>
    <w:rsid w:val="000D39E4"/>
    <w:rsid w:val="00110BEC"/>
    <w:rsid w:val="00124A2F"/>
    <w:rsid w:val="00127282"/>
    <w:rsid w:val="0017547B"/>
    <w:rsid w:val="001A00BE"/>
    <w:rsid w:val="001B21D5"/>
    <w:rsid w:val="0024241A"/>
    <w:rsid w:val="0026353A"/>
    <w:rsid w:val="00275FC4"/>
    <w:rsid w:val="002B6D46"/>
    <w:rsid w:val="002D3A25"/>
    <w:rsid w:val="002E1123"/>
    <w:rsid w:val="002F588E"/>
    <w:rsid w:val="00327773"/>
    <w:rsid w:val="003A185D"/>
    <w:rsid w:val="003F19FE"/>
    <w:rsid w:val="004307C3"/>
    <w:rsid w:val="004710A9"/>
    <w:rsid w:val="00472E79"/>
    <w:rsid w:val="00494028"/>
    <w:rsid w:val="004C4239"/>
    <w:rsid w:val="004D16BA"/>
    <w:rsid w:val="00522003"/>
    <w:rsid w:val="0054528F"/>
    <w:rsid w:val="005552EB"/>
    <w:rsid w:val="005934A3"/>
    <w:rsid w:val="005A740F"/>
    <w:rsid w:val="005D3FE3"/>
    <w:rsid w:val="00610BFC"/>
    <w:rsid w:val="00613676"/>
    <w:rsid w:val="00616EAD"/>
    <w:rsid w:val="00683FFA"/>
    <w:rsid w:val="006961C3"/>
    <w:rsid w:val="006E79E0"/>
    <w:rsid w:val="00701595"/>
    <w:rsid w:val="00743732"/>
    <w:rsid w:val="0076441B"/>
    <w:rsid w:val="00790F92"/>
    <w:rsid w:val="007D0B06"/>
    <w:rsid w:val="007F648C"/>
    <w:rsid w:val="00806DA3"/>
    <w:rsid w:val="00810FEA"/>
    <w:rsid w:val="00846241"/>
    <w:rsid w:val="008552AC"/>
    <w:rsid w:val="00861E09"/>
    <w:rsid w:val="008C7CA4"/>
    <w:rsid w:val="0093550C"/>
    <w:rsid w:val="00A26B11"/>
    <w:rsid w:val="00A74A1B"/>
    <w:rsid w:val="00A95FF4"/>
    <w:rsid w:val="00B011BD"/>
    <w:rsid w:val="00B1027C"/>
    <w:rsid w:val="00B42F92"/>
    <w:rsid w:val="00B56886"/>
    <w:rsid w:val="00B83E87"/>
    <w:rsid w:val="00B9536F"/>
    <w:rsid w:val="00BB1B14"/>
    <w:rsid w:val="00BB29A2"/>
    <w:rsid w:val="00BB6FB7"/>
    <w:rsid w:val="00BD7682"/>
    <w:rsid w:val="00C05A30"/>
    <w:rsid w:val="00C51BFD"/>
    <w:rsid w:val="00C60255"/>
    <w:rsid w:val="00C83A4A"/>
    <w:rsid w:val="00CC40E6"/>
    <w:rsid w:val="00CE0224"/>
    <w:rsid w:val="00CE12FB"/>
    <w:rsid w:val="00CF62AB"/>
    <w:rsid w:val="00D12546"/>
    <w:rsid w:val="00D61744"/>
    <w:rsid w:val="00DA356A"/>
    <w:rsid w:val="00DC7644"/>
    <w:rsid w:val="00E032CA"/>
    <w:rsid w:val="00E1756F"/>
    <w:rsid w:val="00E5252D"/>
    <w:rsid w:val="00E81F2C"/>
    <w:rsid w:val="00F1147A"/>
    <w:rsid w:val="00F202EB"/>
    <w:rsid w:val="00F20E31"/>
    <w:rsid w:val="00F437B1"/>
    <w:rsid w:val="00F53A33"/>
    <w:rsid w:val="00F82CA6"/>
    <w:rsid w:val="00FC40F8"/>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F151B4C"/>
  <w15:docId w15:val="{E6CD9B4C-2405-47C2-9DEB-2D00893F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52AC"/>
    <w:pPr>
      <w:tabs>
        <w:tab w:val="left" w:pos="0"/>
        <w:tab w:val="left" w:pos="5040"/>
      </w:tabs>
      <w:spacing w:before="120" w:line="264" w:lineRule="auto"/>
    </w:pPr>
    <w:rPr>
      <w:rFonts w:ascii="Arial" w:hAnsi="Arial" w:cs="Arial"/>
      <w:lang w:eastAsia="de-DE"/>
    </w:rPr>
  </w:style>
  <w:style w:type="paragraph" w:styleId="berschrift1">
    <w:name w:val="heading 1"/>
    <w:basedOn w:val="Zitat"/>
    <w:next w:val="Standard"/>
    <w:link w:val="berschrift1Zchn"/>
    <w:uiPriority w:val="9"/>
    <w:qFormat/>
    <w:rsid w:val="00E5252D"/>
    <w:pPr>
      <w:outlineLvl w:val="0"/>
    </w:pPr>
    <w:rPr>
      <w:b/>
      <w:i w:val="0"/>
      <w:sz w:val="28"/>
      <w:szCs w:val="28"/>
    </w:rPr>
  </w:style>
  <w:style w:type="paragraph" w:styleId="berschrift2">
    <w:name w:val="heading 2"/>
    <w:basedOn w:val="Standard"/>
    <w:next w:val="Standard"/>
    <w:link w:val="berschrift2Zchn"/>
    <w:uiPriority w:val="9"/>
    <w:unhideWhenUsed/>
    <w:qFormat/>
    <w:rsid w:val="00E5252D"/>
    <w:pPr>
      <w:keepNext/>
      <w:keepLines/>
      <w:spacing w:before="200"/>
      <w:outlineLvl w:val="1"/>
    </w:pPr>
    <w:rPr>
      <w:rFonts w:eastAsiaTheme="majorEastAsia" w:cstheme="majorBidi"/>
      <w:b/>
      <w:bCs/>
    </w:rPr>
  </w:style>
  <w:style w:type="paragraph" w:styleId="berschrift3">
    <w:name w:val="heading 3"/>
    <w:basedOn w:val="Standard"/>
    <w:next w:val="Standard"/>
    <w:link w:val="berschrift3Zchn"/>
    <w:uiPriority w:val="9"/>
    <w:unhideWhenUsed/>
    <w:rsid w:val="00E5252D"/>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F19FE"/>
    <w:pPr>
      <w:tabs>
        <w:tab w:val="clear" w:pos="0"/>
        <w:tab w:val="clear" w:pos="5040"/>
        <w:tab w:val="center" w:pos="4536"/>
        <w:tab w:val="right" w:pos="9072"/>
      </w:tabs>
      <w:spacing w:before="0" w:line="240" w:lineRule="auto"/>
    </w:pPr>
  </w:style>
  <w:style w:type="character" w:customStyle="1" w:styleId="KopfzeileZchn">
    <w:name w:val="Kopfzeile Zchn"/>
    <w:basedOn w:val="Absatz-Standardschriftart"/>
    <w:link w:val="Kopfzeile"/>
    <w:uiPriority w:val="99"/>
    <w:rsid w:val="003F19FE"/>
    <w:rPr>
      <w:rFonts w:ascii="Arial" w:hAnsi="Arial" w:cs="Arial"/>
      <w:lang w:eastAsia="de-DE"/>
    </w:rPr>
  </w:style>
  <w:style w:type="paragraph" w:styleId="Fuzeile">
    <w:name w:val="footer"/>
    <w:basedOn w:val="Standard"/>
    <w:link w:val="FuzeileZchn"/>
    <w:unhideWhenUsed/>
    <w:rsid w:val="003F19FE"/>
    <w:pPr>
      <w:tabs>
        <w:tab w:val="clear" w:pos="0"/>
        <w:tab w:val="clear" w:pos="5040"/>
        <w:tab w:val="center" w:pos="4536"/>
        <w:tab w:val="right" w:pos="9072"/>
      </w:tabs>
      <w:spacing w:before="0" w:line="240" w:lineRule="auto"/>
    </w:pPr>
  </w:style>
  <w:style w:type="character" w:customStyle="1" w:styleId="FuzeileZchn">
    <w:name w:val="Fußzeile Zchn"/>
    <w:basedOn w:val="Absatz-Standardschriftart"/>
    <w:link w:val="Fuzeile"/>
    <w:uiPriority w:val="99"/>
    <w:rsid w:val="003F19FE"/>
    <w:rPr>
      <w:rFonts w:ascii="Arial" w:hAnsi="Arial" w:cs="Arial"/>
      <w:lang w:eastAsia="de-DE"/>
    </w:rPr>
  </w:style>
  <w:style w:type="paragraph" w:styleId="Sprechblasentext">
    <w:name w:val="Balloon Text"/>
    <w:basedOn w:val="Standard"/>
    <w:link w:val="SprechblasentextZchn"/>
    <w:uiPriority w:val="99"/>
    <w:semiHidden/>
    <w:unhideWhenUsed/>
    <w:rsid w:val="003F19FE"/>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19FE"/>
    <w:rPr>
      <w:rFonts w:ascii="Tahoma" w:hAnsi="Tahoma" w:cs="Tahoma"/>
      <w:sz w:val="16"/>
      <w:szCs w:val="16"/>
      <w:lang w:eastAsia="de-DE"/>
    </w:rPr>
  </w:style>
  <w:style w:type="paragraph" w:styleId="Titel">
    <w:name w:val="Title"/>
    <w:basedOn w:val="Standard"/>
    <w:next w:val="Standard"/>
    <w:link w:val="TitelZchn"/>
    <w:uiPriority w:val="10"/>
    <w:qFormat/>
    <w:rsid w:val="00E5252D"/>
    <w:pPr>
      <w:spacing w:before="0"/>
    </w:pPr>
    <w:rPr>
      <w:b/>
      <w:sz w:val="40"/>
      <w:szCs w:val="40"/>
    </w:rPr>
  </w:style>
  <w:style w:type="character" w:customStyle="1" w:styleId="TitelZchn">
    <w:name w:val="Titel Zchn"/>
    <w:basedOn w:val="Absatz-Standardschriftart"/>
    <w:link w:val="Titel"/>
    <w:uiPriority w:val="10"/>
    <w:rsid w:val="00E5252D"/>
    <w:rPr>
      <w:rFonts w:ascii="Arial" w:hAnsi="Arial" w:cs="Arial"/>
      <w:b/>
      <w:sz w:val="40"/>
      <w:szCs w:val="40"/>
      <w:lang w:eastAsia="de-DE"/>
    </w:rPr>
  </w:style>
  <w:style w:type="character" w:styleId="Hyperlink">
    <w:name w:val="Hyperlink"/>
    <w:basedOn w:val="Absatz-Standardschriftart"/>
    <w:uiPriority w:val="99"/>
    <w:unhideWhenUsed/>
    <w:rsid w:val="00FC40F8"/>
    <w:rPr>
      <w:color w:val="0000FF" w:themeColor="hyperlink"/>
      <w:u w:val="single"/>
    </w:rPr>
  </w:style>
  <w:style w:type="paragraph" w:customStyle="1" w:styleId="Adresse">
    <w:name w:val="Adresse"/>
    <w:basedOn w:val="Standard"/>
    <w:rsid w:val="00E5252D"/>
    <w:pPr>
      <w:tabs>
        <w:tab w:val="clear" w:pos="5040"/>
        <w:tab w:val="left" w:pos="5670"/>
      </w:tabs>
      <w:spacing w:before="0"/>
    </w:pPr>
  </w:style>
  <w:style w:type="paragraph" w:styleId="Untertitel">
    <w:name w:val="Subtitle"/>
    <w:basedOn w:val="Titel"/>
    <w:next w:val="Standard"/>
    <w:link w:val="UntertitelZchn"/>
    <w:uiPriority w:val="11"/>
    <w:qFormat/>
    <w:rsid w:val="00E5252D"/>
    <w:rPr>
      <w:b w:val="0"/>
    </w:rPr>
  </w:style>
  <w:style w:type="character" w:customStyle="1" w:styleId="UntertitelZchn">
    <w:name w:val="Untertitel Zchn"/>
    <w:basedOn w:val="Absatz-Standardschriftart"/>
    <w:link w:val="Untertitel"/>
    <w:uiPriority w:val="11"/>
    <w:rsid w:val="00E5252D"/>
    <w:rPr>
      <w:rFonts w:ascii="Arial" w:hAnsi="Arial" w:cs="Arial"/>
      <w:sz w:val="40"/>
      <w:szCs w:val="40"/>
      <w:lang w:eastAsia="de-DE"/>
    </w:rPr>
  </w:style>
  <w:style w:type="character" w:styleId="SchwacheHervorhebung">
    <w:name w:val="Subtle Emphasis"/>
    <w:basedOn w:val="Absatz-Standardschriftart"/>
    <w:uiPriority w:val="19"/>
    <w:rsid w:val="00E5252D"/>
    <w:rPr>
      <w:i/>
      <w:iCs/>
      <w:color w:val="808080" w:themeColor="text1" w:themeTint="7F"/>
    </w:rPr>
  </w:style>
  <w:style w:type="paragraph" w:styleId="Zitat">
    <w:name w:val="Quote"/>
    <w:basedOn w:val="Standard"/>
    <w:next w:val="Standard"/>
    <w:link w:val="ZitatZchn"/>
    <w:uiPriority w:val="29"/>
    <w:rsid w:val="00E5252D"/>
    <w:rPr>
      <w:i/>
      <w:iCs/>
      <w:color w:val="000000" w:themeColor="text1"/>
    </w:rPr>
  </w:style>
  <w:style w:type="character" w:customStyle="1" w:styleId="ZitatZchn">
    <w:name w:val="Zitat Zchn"/>
    <w:basedOn w:val="Absatz-Standardschriftart"/>
    <w:link w:val="Zitat"/>
    <w:uiPriority w:val="29"/>
    <w:rsid w:val="00E5252D"/>
    <w:rPr>
      <w:rFonts w:ascii="Arial" w:hAnsi="Arial" w:cs="Arial"/>
      <w:i/>
      <w:iCs/>
      <w:color w:val="000000" w:themeColor="text1"/>
      <w:lang w:eastAsia="de-DE"/>
    </w:rPr>
  </w:style>
  <w:style w:type="character" w:customStyle="1" w:styleId="berschrift1Zchn">
    <w:name w:val="Überschrift 1 Zchn"/>
    <w:basedOn w:val="Absatz-Standardschriftart"/>
    <w:link w:val="berschrift1"/>
    <w:uiPriority w:val="9"/>
    <w:rsid w:val="00E5252D"/>
    <w:rPr>
      <w:rFonts w:ascii="Arial" w:hAnsi="Arial" w:cs="Arial"/>
      <w:b/>
      <w:iCs/>
      <w:color w:val="000000" w:themeColor="text1"/>
      <w:sz w:val="28"/>
      <w:szCs w:val="28"/>
      <w:lang w:eastAsia="de-DE"/>
    </w:rPr>
  </w:style>
  <w:style w:type="character" w:customStyle="1" w:styleId="berschrift2Zchn">
    <w:name w:val="Überschrift 2 Zchn"/>
    <w:basedOn w:val="Absatz-Standardschriftart"/>
    <w:link w:val="berschrift2"/>
    <w:uiPriority w:val="9"/>
    <w:rsid w:val="00E5252D"/>
    <w:rPr>
      <w:rFonts w:ascii="Arial" w:eastAsiaTheme="majorEastAsia" w:hAnsi="Arial" w:cstheme="majorBidi"/>
      <w:b/>
      <w:bCs/>
      <w:lang w:eastAsia="de-DE"/>
    </w:rPr>
  </w:style>
  <w:style w:type="character" w:customStyle="1" w:styleId="berschrift3Zchn">
    <w:name w:val="Überschrift 3 Zchn"/>
    <w:basedOn w:val="Absatz-Standardschriftart"/>
    <w:link w:val="berschrift3"/>
    <w:uiPriority w:val="9"/>
    <w:rsid w:val="00E5252D"/>
    <w:rPr>
      <w:rFonts w:asciiTheme="majorHAnsi" w:eastAsiaTheme="majorEastAsia" w:hAnsiTheme="majorHAnsi" w:cstheme="majorBidi"/>
      <w:b/>
      <w:bCs/>
      <w:color w:val="4F81BD" w:themeColor="accent1"/>
      <w:lang w:eastAsia="de-DE"/>
    </w:rPr>
  </w:style>
  <w:style w:type="paragraph" w:customStyle="1" w:styleId="Textklein">
    <w:name w:val="Text klein"/>
    <w:basedOn w:val="Standard"/>
    <w:rsid w:val="00E5252D"/>
    <w:pPr>
      <w:tabs>
        <w:tab w:val="clear" w:pos="5040"/>
        <w:tab w:val="left" w:pos="851"/>
      </w:tabs>
    </w:pPr>
    <w:rPr>
      <w:sz w:val="12"/>
      <w:szCs w:val="12"/>
    </w:rPr>
  </w:style>
  <w:style w:type="paragraph" w:customStyle="1" w:styleId="Linknormal">
    <w:name w:val="Link normal"/>
    <w:basedOn w:val="Standard"/>
    <w:next w:val="NurText"/>
    <w:autoRedefine/>
    <w:rsid w:val="00861E09"/>
    <w:pPr>
      <w:tabs>
        <w:tab w:val="clear" w:pos="5040"/>
        <w:tab w:val="left" w:pos="851"/>
      </w:tabs>
    </w:pPr>
    <w:rPr>
      <w:color w:val="000000" w:themeColor="text1"/>
    </w:rPr>
  </w:style>
  <w:style w:type="character" w:styleId="BesuchterLink">
    <w:name w:val="FollowedHyperlink"/>
    <w:basedOn w:val="Absatz-Standardschriftart"/>
    <w:uiPriority w:val="99"/>
    <w:semiHidden/>
    <w:unhideWhenUsed/>
    <w:rsid w:val="00861E09"/>
    <w:rPr>
      <w:color w:val="800080" w:themeColor="followedHyperlink"/>
      <w:u w:val="single"/>
    </w:rPr>
  </w:style>
  <w:style w:type="paragraph" w:styleId="NurText">
    <w:name w:val="Plain Text"/>
    <w:basedOn w:val="Standard"/>
    <w:link w:val="NurTextZchn"/>
    <w:uiPriority w:val="99"/>
    <w:semiHidden/>
    <w:unhideWhenUsed/>
    <w:rsid w:val="00861E09"/>
    <w:pPr>
      <w:spacing w:before="0" w:line="240" w:lineRule="auto"/>
    </w:pPr>
    <w:rPr>
      <w:rFonts w:ascii="Courier" w:hAnsi="Courier"/>
      <w:sz w:val="21"/>
      <w:szCs w:val="21"/>
    </w:rPr>
  </w:style>
  <w:style w:type="character" w:customStyle="1" w:styleId="NurTextZchn">
    <w:name w:val="Nur Text Zchn"/>
    <w:basedOn w:val="Absatz-Standardschriftart"/>
    <w:link w:val="NurText"/>
    <w:uiPriority w:val="99"/>
    <w:semiHidden/>
    <w:rsid w:val="00861E09"/>
    <w:rPr>
      <w:rFonts w:ascii="Courier" w:hAnsi="Courier" w:cs="Arial"/>
      <w:sz w:val="21"/>
      <w:szCs w:val="21"/>
      <w:lang w:eastAsia="de-DE"/>
    </w:rPr>
  </w:style>
  <w:style w:type="paragraph" w:styleId="KeinLeerraum">
    <w:name w:val="No Spacing"/>
    <w:uiPriority w:val="1"/>
    <w:qFormat/>
    <w:rsid w:val="00A26B11"/>
    <w:pPr>
      <w:tabs>
        <w:tab w:val="left" w:pos="0"/>
        <w:tab w:val="left" w:pos="5040"/>
      </w:tabs>
    </w:pPr>
    <w:rPr>
      <w:rFonts w:ascii="Arial" w:hAnsi="Arial"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0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59AEA-3201-46CA-ADF6-8B0E5D10C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3575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Swissunihockey</Company>
  <LinksUpToDate>false</LinksUpToDate>
  <CharactersWithSpaces>4093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Manser Remo</dc:creator>
  <cp:lastModifiedBy>Doris Berger</cp:lastModifiedBy>
  <cp:revision>2</cp:revision>
  <cp:lastPrinted>2014-09-26T13:31:00Z</cp:lastPrinted>
  <dcterms:created xsi:type="dcterms:W3CDTF">2023-01-25T06:39:00Z</dcterms:created>
  <dcterms:modified xsi:type="dcterms:W3CDTF">2023-01-25T06:39:00Z</dcterms:modified>
</cp:coreProperties>
</file>